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1087" w:rsidRPr="00331087" w:rsidRDefault="00331087" w:rsidP="00156E48">
      <w:pPr>
        <w:widowControl/>
        <w:ind w:firstLineChars="800" w:firstLine="2891"/>
        <w:jc w:val="left"/>
        <w:outlineLvl w:val="2"/>
        <w:rPr>
          <w:rFonts w:ascii="Segoe UI" w:eastAsia="宋体" w:hAnsi="Segoe UI" w:cs="Segoe UI"/>
          <w:b/>
          <w:bCs/>
          <w:color w:val="24292E"/>
          <w:kern w:val="0"/>
          <w:sz w:val="36"/>
          <w:szCs w:val="36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6"/>
          <w:szCs w:val="36"/>
          <w:lang w:val="en"/>
        </w:rPr>
        <w:t>课程设计制作文档</w:t>
      </w:r>
    </w:p>
    <w:p w:rsidR="00331087" w:rsidRPr="00331087" w:rsidRDefault="00331087" w:rsidP="00331087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【课程设计名称】</w:t>
      </w:r>
    </w:p>
    <w:p w:rsidR="00331087" w:rsidRPr="00331087" w:rsidRDefault="00331087" w:rsidP="00331087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设计目的</w:t>
      </w:r>
    </w:p>
    <w:p w:rsidR="00331087" w:rsidRPr="00331087" w:rsidRDefault="00331087" w:rsidP="00331087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熟练掌握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HTML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在组织结构上的优势。</w:t>
      </w:r>
    </w:p>
    <w:p w:rsidR="00331087" w:rsidRPr="00331087" w:rsidRDefault="00331087" w:rsidP="00331087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熟练掌握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在网页布局中的应用。</w:t>
      </w:r>
    </w:p>
    <w:p w:rsidR="00331087" w:rsidRPr="00331087" w:rsidRDefault="00331087" w:rsidP="00331087">
      <w:pPr>
        <w:widowControl/>
        <w:numPr>
          <w:ilvl w:val="0"/>
          <w:numId w:val="1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学习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Web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标准及浏览器的兼容性。</w:t>
      </w:r>
    </w:p>
    <w:p w:rsidR="00331087" w:rsidRPr="00331087" w:rsidRDefault="00331087" w:rsidP="00331087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设计步骤</w:t>
      </w:r>
    </w:p>
    <w:p w:rsidR="00331087" w:rsidRPr="00331087" w:rsidRDefault="00331087" w:rsidP="00331087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1.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功能性需求分析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该网站共有</w:t>
      </w:r>
      <w:r w:rsidR="00156E48"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3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个页面，其中每一个页面的屏幕截图及主要功能如下所列。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首页：</w:t>
      </w:r>
    </w:p>
    <w:p w:rsid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屏幕截图：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noProof/>
        </w:rPr>
        <w:drawing>
          <wp:inline distT="0" distB="0" distL="0" distR="0" wp14:anchorId="7A7578CA" wp14:editId="242F6893">
            <wp:extent cx="5274310" cy="28308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</w:p>
    <w:p w:rsidR="00156E48" w:rsidRPr="00331087" w:rsidRDefault="00156E48" w:rsidP="00331087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>
        <w:rPr>
          <w:noProof/>
        </w:rPr>
        <w:lastRenderedPageBreak/>
        <w:drawing>
          <wp:inline distT="0" distB="0" distL="0" distR="0" wp14:anchorId="01AA47E2" wp14:editId="4D62A45D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图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1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首页屏幕截图</w:t>
      </w:r>
    </w:p>
    <w:p w:rsidR="00331087" w:rsidRPr="00331087" w:rsidRDefault="00156E48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>
        <w:rPr>
          <w:rFonts w:ascii="Segoe UI" w:eastAsia="宋体" w:hAnsi="Segoe UI" w:cs="Segoe UI"/>
          <w:color w:val="24292E"/>
          <w:kern w:val="0"/>
          <w:szCs w:val="21"/>
          <w:lang w:val="en"/>
        </w:rPr>
        <w:t>首页导航栏功能</w:t>
      </w:r>
      <w:r>
        <w:rPr>
          <w:rFonts w:ascii="Segoe UI" w:eastAsia="宋体" w:hAnsi="Segoe UI" w:cs="Segoe UI" w:hint="eastAsia"/>
          <w:color w:val="24292E"/>
          <w:kern w:val="0"/>
          <w:szCs w:val="21"/>
          <w:lang w:val="en"/>
        </w:rPr>
        <w:t>：</w:t>
      </w:r>
      <w:proofErr w:type="gramStart"/>
      <w:r w:rsidR="00475E61" w:rsidRPr="00475E61">
        <w:rPr>
          <w:rFonts w:ascii="Segoe UI" w:eastAsia="宋体" w:hAnsi="Segoe UI" w:cs="Segoe UI" w:hint="eastAsia"/>
          <w:color w:val="24292E"/>
          <w:kern w:val="0"/>
          <w:szCs w:val="21"/>
        </w:rPr>
        <w:t>网站主</w:t>
      </w:r>
      <w:proofErr w:type="gramEnd"/>
      <w:r w:rsidR="00475E61" w:rsidRPr="00475E61">
        <w:rPr>
          <w:rFonts w:ascii="Segoe UI" w:eastAsia="宋体" w:hAnsi="Segoe UI" w:cs="Segoe UI" w:hint="eastAsia"/>
          <w:color w:val="24292E"/>
          <w:kern w:val="0"/>
          <w:szCs w:val="21"/>
        </w:rPr>
        <w:t>导航位于网站最上面，通常网站的主导航主要包括网站的首页和产品栏目及各个单页面的</w:t>
      </w:r>
      <w:r w:rsidR="00475E61">
        <w:rPr>
          <w:rFonts w:ascii="Segoe UI" w:eastAsia="宋体" w:hAnsi="Segoe UI" w:cs="Segoe UI" w:hint="eastAsia"/>
          <w:color w:val="24292E"/>
          <w:kern w:val="0"/>
          <w:szCs w:val="21"/>
        </w:rPr>
        <w:t>导入链接</w:t>
      </w:r>
      <w:r w:rsidR="00475E61" w:rsidRPr="00475E61">
        <w:rPr>
          <w:rFonts w:ascii="Segoe UI" w:eastAsia="宋体" w:hAnsi="Segoe UI" w:cs="Segoe UI" w:hint="eastAsia"/>
          <w:color w:val="24292E"/>
          <w:kern w:val="0"/>
          <w:szCs w:val="21"/>
        </w:rPr>
        <w:t>。方便用户以最快，最简单的到达不同的网页</w:t>
      </w:r>
      <w:r w:rsidR="00331087"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="00331087"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="00331087"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2</w:t>
      </w:r>
      <w:r w:rsidR="00331087"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="00331087"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="00331087"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二级页面：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3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三级页面：</w:t>
      </w:r>
      <w:r w:rsidR="00475E61">
        <w:rPr>
          <w:noProof/>
        </w:rPr>
        <w:drawing>
          <wp:inline distT="0" distB="0" distL="0" distR="0" wp14:anchorId="7E429DE1" wp14:editId="11960D28">
            <wp:extent cx="5274310" cy="28308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4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其他页面</w:t>
      </w:r>
      <w:r w:rsidR="00475E61">
        <w:rPr>
          <w:noProof/>
        </w:rPr>
        <w:drawing>
          <wp:inline distT="0" distB="0" distL="0" distR="0" wp14:anchorId="22073968" wp14:editId="2E1C50BC">
            <wp:extent cx="5274310" cy="28308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2.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搜集网站素材</w:t>
      </w:r>
      <w:r w:rsidR="00475E61">
        <w:rPr>
          <w:noProof/>
        </w:rPr>
        <w:drawing>
          <wp:inline distT="0" distB="0" distL="0" distR="0" wp14:anchorId="3E2D6C5E" wp14:editId="48905A87">
            <wp:extent cx="5274310" cy="15430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3.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建立网站代码目录结构（截图给出目录结构）</w:t>
      </w:r>
      <w:r w:rsidR="00475E61">
        <w:rPr>
          <w:noProof/>
        </w:rPr>
        <w:drawing>
          <wp:inline distT="0" distB="0" distL="0" distR="0" wp14:anchorId="757D8BFC" wp14:editId="247DC47A">
            <wp:extent cx="5274310" cy="1945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4.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编写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HTML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代码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首页部分：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整体结构：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核心源代码：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……</w:t>
      </w:r>
      <w:r w:rsidR="00DB612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2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二级页面：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3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三级页面：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4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......</w:t>
      </w:r>
    </w:p>
    <w:p w:rsidR="00331087" w:rsidRPr="00331087" w:rsidRDefault="00331087" w:rsidP="00331087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5.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编写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CSS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布局及样式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布局：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核心技术：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Float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实现布局：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 Position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辅助布局：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……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sym w:font="Symbol" w:char="F0FC"/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核心源代码：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2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添加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样式：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通用类属性：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……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背景相关类属性：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 ……</w:t>
      </w:r>
    </w:p>
    <w:p w:rsidR="00331087" w:rsidRPr="00331087" w:rsidRDefault="00331087" w:rsidP="00331087">
      <w:pPr>
        <w:widowControl/>
        <w:jc w:val="left"/>
        <w:outlineLvl w:val="4"/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 xml:space="preserve">6. </w:t>
      </w:r>
      <w:r w:rsidRPr="00331087">
        <w:rPr>
          <w:rFonts w:ascii="Segoe UI" w:eastAsia="宋体" w:hAnsi="Segoe UI" w:cs="Segoe UI"/>
          <w:b/>
          <w:bCs/>
          <w:color w:val="24292E"/>
          <w:kern w:val="0"/>
          <w:sz w:val="24"/>
          <w:szCs w:val="24"/>
          <w:lang w:val="en"/>
        </w:rPr>
        <w:t>调试浏览器兼容性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问题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1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：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在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IE10+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中的表现（屏幕截图）：</w:t>
      </w:r>
      <w:r w:rsidR="00DB6127">
        <w:rPr>
          <w:noProof/>
        </w:rPr>
        <w:drawing>
          <wp:inline distT="0" distB="0" distL="0" distR="0" wp14:anchorId="2232F920" wp14:editId="188BF78D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lastRenderedPageBreak/>
        <w:t>在火狐中的表现（屏幕截图）：</w:t>
      </w:r>
      <w:r w:rsidR="00FA28C1">
        <w:rPr>
          <w:noProof/>
        </w:rPr>
        <w:drawing>
          <wp:inline distT="0" distB="0" distL="0" distR="0" wp14:anchorId="6F0F85E3" wp14:editId="33F5E991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在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Chrome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中的表现（屏幕截图）：</w:t>
      </w:r>
      <w:r w:rsidR="00DB6127">
        <w:rPr>
          <w:noProof/>
        </w:rPr>
        <w:drawing>
          <wp:inline distT="0" distB="0" distL="0" distR="0" wp14:anchorId="22C3C9CE" wp14:editId="4C21A672">
            <wp:extent cx="5274310" cy="28308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解决方案（核心源代码）：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......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2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问题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2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</w:t>
      </w:r>
    </w:p>
    <w:p w:rsidR="00331087" w:rsidRPr="00331087" w:rsidRDefault="00331087" w:rsidP="00331087">
      <w:pPr>
        <w:widowControl/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（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3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）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 xml:space="preserve"> ......</w:t>
      </w:r>
    </w:p>
    <w:p w:rsidR="00331087" w:rsidRPr="00331087" w:rsidRDefault="00331087" w:rsidP="00331087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问题记录</w:t>
      </w:r>
    </w:p>
    <w:p w:rsidR="00331087" w:rsidRPr="00331087" w:rsidRDefault="00331087" w:rsidP="00331087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问题表现：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</w:t>
      </w:r>
    </w:p>
    <w:p w:rsidR="00331087" w:rsidRPr="00331087" w:rsidRDefault="00331087" w:rsidP="00331087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问题表现：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</w:t>
      </w:r>
    </w:p>
    <w:p w:rsidR="00331087" w:rsidRPr="00331087" w:rsidRDefault="00331087" w:rsidP="00331087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......</w:t>
      </w:r>
    </w:p>
    <w:p w:rsidR="00331087" w:rsidRPr="00331087" w:rsidRDefault="00331087" w:rsidP="00331087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lastRenderedPageBreak/>
        <w:t>设计总结</w:t>
      </w:r>
    </w:p>
    <w:p w:rsidR="00331087" w:rsidRPr="00331087" w:rsidRDefault="00331087" w:rsidP="00331087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需求分析阶段的经验：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</w:t>
      </w:r>
    </w:p>
    <w:p w:rsidR="00331087" w:rsidRPr="00331087" w:rsidRDefault="00331087" w:rsidP="00331087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编写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HTML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代码的经验：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</w:t>
      </w:r>
    </w:p>
    <w:p w:rsidR="00331087" w:rsidRPr="00331087" w:rsidRDefault="00331087" w:rsidP="00331087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布局的经验：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</w:t>
      </w:r>
    </w:p>
    <w:p w:rsidR="00331087" w:rsidRPr="00331087" w:rsidRDefault="00331087" w:rsidP="00331087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设置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样式经验：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</w:t>
      </w:r>
    </w:p>
    <w:p w:rsidR="00331087" w:rsidRPr="00331087" w:rsidRDefault="00331087" w:rsidP="00331087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调整浏览器兼容性经验：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</w:t>
      </w:r>
    </w:p>
    <w:p w:rsidR="00331087" w:rsidRPr="00331087" w:rsidRDefault="00331087" w:rsidP="00331087">
      <w:pPr>
        <w:widowControl/>
        <w:numPr>
          <w:ilvl w:val="0"/>
          <w:numId w:val="3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Sublime Text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使用经验：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……</w:t>
      </w:r>
    </w:p>
    <w:p w:rsidR="00331087" w:rsidRPr="00331087" w:rsidRDefault="00331087" w:rsidP="00331087">
      <w:pPr>
        <w:widowControl/>
        <w:jc w:val="left"/>
        <w:outlineLvl w:val="3"/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</w:pPr>
      <w:r w:rsidRPr="00331087">
        <w:rPr>
          <w:rFonts w:ascii="Segoe UI" w:eastAsia="宋体" w:hAnsi="Segoe UI" w:cs="Segoe UI"/>
          <w:b/>
          <w:bCs/>
          <w:color w:val="24292E"/>
          <w:kern w:val="0"/>
          <w:sz w:val="30"/>
          <w:szCs w:val="30"/>
          <w:lang w:val="en"/>
        </w:rPr>
        <w:t>课程小结</w:t>
      </w:r>
    </w:p>
    <w:p w:rsidR="00331087" w:rsidRPr="00331087" w:rsidRDefault="00331087" w:rsidP="00331087">
      <w:pPr>
        <w:widowControl/>
        <w:numPr>
          <w:ilvl w:val="0"/>
          <w:numId w:val="4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HTML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内容：（补充完整）</w:t>
      </w:r>
    </w:p>
    <w:p w:rsidR="00331087" w:rsidRPr="00331087" w:rsidRDefault="00331087" w:rsidP="00331087">
      <w:pPr>
        <w:widowControl/>
        <w:numPr>
          <w:ilvl w:val="0"/>
          <w:numId w:val="4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内容：</w:t>
      </w:r>
    </w:p>
    <w:p w:rsidR="00331087" w:rsidRPr="00331087" w:rsidRDefault="00331087" w:rsidP="00331087">
      <w:pPr>
        <w:widowControl/>
        <w:numPr>
          <w:ilvl w:val="0"/>
          <w:numId w:val="4"/>
        </w:numPr>
        <w:spacing w:after="150"/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网上参考的内容：</w:t>
      </w:r>
    </w:p>
    <w:p w:rsidR="00331087" w:rsidRPr="00331087" w:rsidRDefault="00331087" w:rsidP="00331087">
      <w:pPr>
        <w:widowControl/>
        <w:numPr>
          <w:ilvl w:val="0"/>
          <w:numId w:val="4"/>
        </w:numPr>
        <w:jc w:val="left"/>
        <w:rPr>
          <w:rFonts w:ascii="Segoe UI" w:eastAsia="宋体" w:hAnsi="Segoe UI" w:cs="Segoe UI"/>
          <w:color w:val="24292E"/>
          <w:kern w:val="0"/>
          <w:szCs w:val="21"/>
          <w:lang w:val="en"/>
        </w:rPr>
      </w:pP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浏览器对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CSS</w:t>
      </w:r>
      <w:r w:rsidRPr="00331087">
        <w:rPr>
          <w:rFonts w:ascii="Segoe UI" w:eastAsia="宋体" w:hAnsi="Segoe UI" w:cs="Segoe UI"/>
          <w:color w:val="24292E"/>
          <w:kern w:val="0"/>
          <w:szCs w:val="21"/>
          <w:lang w:val="en"/>
        </w:rPr>
        <w:t>的兼容性上的不同表现（你所遇到的）：</w:t>
      </w:r>
    </w:p>
    <w:p w:rsidR="00AD5BB7" w:rsidRPr="00331087" w:rsidRDefault="00AD5BB7">
      <w:pPr>
        <w:rPr>
          <w:lang w:val="en"/>
        </w:rPr>
      </w:pPr>
    </w:p>
    <w:sectPr w:rsidR="00AD5BB7" w:rsidRPr="003310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33101C"/>
    <w:multiLevelType w:val="multilevel"/>
    <w:tmpl w:val="5FDA9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6D7B64"/>
    <w:multiLevelType w:val="multilevel"/>
    <w:tmpl w:val="1220D9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5562F54"/>
    <w:multiLevelType w:val="multilevel"/>
    <w:tmpl w:val="A5DA2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CA1816"/>
    <w:multiLevelType w:val="multilevel"/>
    <w:tmpl w:val="8F4E2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087"/>
    <w:rsid w:val="00156E48"/>
    <w:rsid w:val="00331087"/>
    <w:rsid w:val="00475E61"/>
    <w:rsid w:val="0073143F"/>
    <w:rsid w:val="00AD5BB7"/>
    <w:rsid w:val="00DB6127"/>
    <w:rsid w:val="00FA2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7E338"/>
  <w15:chartTrackingRefBased/>
  <w15:docId w15:val="{67F9C7AA-BA53-416E-96E8-2432A655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75E61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75E6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82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8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47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06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134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337716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652251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942681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5026468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439174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078185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9496321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3333555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2077582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5552838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9374450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6</Pages>
  <Words>115</Words>
  <Characters>659</Characters>
  <Application>Microsoft Office Word</Application>
  <DocSecurity>0</DocSecurity>
  <Lines>5</Lines>
  <Paragraphs>1</Paragraphs>
  <ScaleCrop>false</ScaleCrop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王洁</dc:creator>
  <cp:keywords/>
  <dc:description/>
  <cp:lastModifiedBy>王洁</cp:lastModifiedBy>
  <cp:revision>2</cp:revision>
  <dcterms:created xsi:type="dcterms:W3CDTF">2017-06-20T01:52:00Z</dcterms:created>
  <dcterms:modified xsi:type="dcterms:W3CDTF">2017-06-20T04:02:00Z</dcterms:modified>
</cp:coreProperties>
</file>